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312">
      <w:pPr>
        <w:pStyle w:val="NoSpacing"/>
        <w:tabs>
          <w:tab w:val="left" w:pos="6390"/>
        </w:tabs>
        <w:jc w:val="right"/>
        <w:rPr>
          <w:rFonts w:ascii="Poor Richard" w:hAnsi="Poor Richard"/>
          <w:b/>
          <w:noProof/>
          <w:sz w:val="56"/>
          <w:szCs w:val="56"/>
          <w:lang w:eastAsia="zh-TW"/>
        </w:rPr>
      </w:pPr>
      <w:r>
        <w:rPr>
          <w:rFonts w:ascii="Poor Richard" w:hAnsi="Poor Richard"/>
          <w:b/>
          <w:noProof/>
          <w:sz w:val="56"/>
          <w:szCs w:val="56"/>
          <w:lang w:eastAsia="zh-TW"/>
        </w:rPr>
        <w:t>Matthew S. Austin</w:t>
      </w:r>
    </w:p>
    <w:p w:rsidR="00000000" w:rsidRDefault="009C3312">
      <w:pPr>
        <w:pStyle w:val="NoSpacing"/>
        <w:tabs>
          <w:tab w:val="left" w:pos="12330"/>
        </w:tabs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230-B Avenida Serra, San Clemente CA 92672</w:t>
      </w:r>
    </w:p>
    <w:p w:rsidR="00000000" w:rsidRDefault="009C3312">
      <w:pPr>
        <w:pStyle w:val="NoSpacing"/>
        <w:tabs>
          <w:tab w:val="left" w:pos="12240"/>
        </w:tabs>
        <w:ind w:left="144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mattstone949@hotmail.com</w:t>
        </w:r>
      </w:hyperlink>
    </w:p>
    <w:p w:rsidR="00000000" w:rsidRDefault="009C3312">
      <w:pPr>
        <w:pStyle w:val="NoSpacing"/>
        <w:tabs>
          <w:tab w:val="center" w:pos="0"/>
        </w:tabs>
        <w:ind w:left="144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Ph: (949)249-2645</w:t>
      </w:r>
    </w:p>
    <w:p w:rsidR="00000000" w:rsidRDefault="009C3312">
      <w:pPr>
        <w:pStyle w:val="NoSpacing"/>
        <w:jc w:val="center"/>
        <w:rPr>
          <w:b/>
          <w:color w:val="333399"/>
          <w:sz w:val="28"/>
          <w:szCs w:val="28"/>
        </w:rPr>
      </w:pPr>
    </w:p>
    <w:p w:rsidR="00000000" w:rsidRDefault="009C3312">
      <w:pPr>
        <w:pStyle w:val="NoSpacing"/>
        <w:jc w:val="center"/>
        <w:rPr>
          <w:sz w:val="20"/>
          <w:szCs w:val="20"/>
        </w:rPr>
      </w:pPr>
      <w:r>
        <w:rPr>
          <w:b/>
          <w:color w:val="333399"/>
          <w:sz w:val="28"/>
          <w:szCs w:val="28"/>
        </w:rPr>
        <w:t>Objective</w:t>
      </w:r>
    </w:p>
    <w:p w:rsidR="00000000" w:rsidRDefault="00D757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.05pt;height:1.5pt" o:hralign="center" o:hrstd="t" o:hr="t" fillcolor="#aca899" stroked="f"/>
        </w:pict>
      </w:r>
    </w:p>
    <w:p w:rsidR="00000000" w:rsidRDefault="009C3312">
      <w:pPr>
        <w:pStyle w:val="NoSpacing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achieve </w:t>
      </w:r>
      <w:r>
        <w:rPr>
          <w:rFonts w:ascii="Arial" w:hAnsi="Arial" w:cs="Arial"/>
          <w:sz w:val="20"/>
          <w:szCs w:val="20"/>
        </w:rPr>
        <w:t>professional excellence as an Inventory Control Specialist and gain related qualifications through experien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ce</w:t>
      </w:r>
    </w:p>
    <w:p w:rsidR="00000000" w:rsidRDefault="009C3312">
      <w:pPr>
        <w:spacing w:after="0" w:line="40" w:lineRule="atLeast"/>
        <w:rPr>
          <w:b/>
          <w:color w:val="333399"/>
          <w:sz w:val="24"/>
          <w:szCs w:val="24"/>
        </w:rPr>
      </w:pPr>
    </w:p>
    <w:p w:rsidR="00000000" w:rsidRDefault="009C3312">
      <w:pPr>
        <w:spacing w:after="0" w:line="40" w:lineRule="atLeast"/>
        <w:rPr>
          <w:b/>
          <w:color w:val="333399"/>
          <w:sz w:val="24"/>
          <w:szCs w:val="24"/>
        </w:rPr>
      </w:pPr>
    </w:p>
    <w:p w:rsidR="00000000" w:rsidRDefault="009C3312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16"/>
        </w:rPr>
      </w:pPr>
      <w:r>
        <w:rPr>
          <w:b/>
          <w:color w:val="333399"/>
          <w:sz w:val="28"/>
          <w:szCs w:val="28"/>
        </w:rPr>
        <w:t>Work Experience</w:t>
      </w:r>
    </w:p>
    <w:p w:rsidR="00000000" w:rsidRDefault="00D7573B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pict>
          <v:rect id="_x0000_i1026" style="width:.05pt;height:1.5pt" o:hralign="center" o:hrstd="t" o:hr="t" fillcolor="#aca899" stroked="f"/>
        </w:pict>
      </w:r>
    </w:p>
    <w:tbl>
      <w:tblPr>
        <w:tblW w:w="1107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5759"/>
        <w:gridCol w:w="2706"/>
      </w:tblGrid>
      <w:tr w:rsidR="00000000">
        <w:trPr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08/2006 - 12/2010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Billy Tees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Juan Capistrano, CA</w:t>
            </w:r>
          </w:p>
        </w:tc>
      </w:tr>
      <w:tr w:rsidR="00000000">
        <w:trPr>
          <w:trHeight w:val="395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</w:rPr>
              <w:t>Warehouse Manager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0"/>
              </w:rPr>
            </w:pPr>
          </w:p>
        </w:tc>
      </w:tr>
      <w:tr w:rsidR="00000000">
        <w:trPr>
          <w:trHeight w:val="153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NoSpacing"/>
              <w:numPr>
                <w:ilvl w:val="2"/>
                <w:numId w:val="2"/>
              </w:numPr>
            </w:pPr>
            <w:r>
              <w:t>Shipping / Receiving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62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NoSpacing"/>
              <w:numPr>
                <w:ilvl w:val="2"/>
                <w:numId w:val="2"/>
              </w:numPr>
            </w:pPr>
            <w:r>
              <w:t>Inventory control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NoSpacing"/>
              <w:numPr>
                <w:ilvl w:val="2"/>
                <w:numId w:val="2"/>
              </w:numPr>
            </w:pPr>
            <w:r>
              <w:t>Prepared Inventory status reports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C3312">
            <w:pPr>
              <w:pStyle w:val="ListParagraph"/>
              <w:spacing w:after="0" w:line="40" w:lineRule="atLeast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Performed all daily shipping/receiving, and order pulling duties as well as tracked previous shipments</w:t>
            </w:r>
          </w:p>
        </w:tc>
      </w:tr>
    </w:tbl>
    <w:p w:rsidR="00000000" w:rsidRDefault="009C3312">
      <w:pPr>
        <w:pStyle w:val="ListParagraph"/>
        <w:spacing w:after="0" w:line="40" w:lineRule="atLeast"/>
        <w:ind w:left="6840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C3312">
      <w:pPr>
        <w:pStyle w:val="ListParagraph"/>
        <w:spacing w:after="0" w:line="40" w:lineRule="atLeast"/>
        <w:ind w:left="468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107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5889"/>
        <w:gridCol w:w="2588"/>
      </w:tblGrid>
      <w:tr w:rsidR="00000000">
        <w:trPr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04/2005 - 07/2006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Alliant Solutions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Clemente, CA</w:t>
            </w:r>
          </w:p>
        </w:tc>
      </w:tr>
      <w:tr w:rsidR="00000000">
        <w:trPr>
          <w:trHeight w:val="395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Warehouse Manager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9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control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Shipping/Receiving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Support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C3312">
            <w:pPr>
              <w:pStyle w:val="ListParagraph"/>
              <w:spacing w:after="0" w:line="40" w:lineRule="atLeast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Daily tasks included shipping/receiving, order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pulling, and low volume technical support.</w:t>
            </w:r>
          </w:p>
        </w:tc>
      </w:tr>
    </w:tbl>
    <w:p w:rsidR="00000000" w:rsidRDefault="009C3312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C3312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1106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5889"/>
        <w:gridCol w:w="2590"/>
      </w:tblGrid>
      <w:tr w:rsidR="00000000">
        <w:trPr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10/2004 - 03/2005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U.S. Modular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Irvine, CA</w:t>
            </w:r>
          </w:p>
        </w:tc>
      </w:tr>
      <w:tr w:rsidR="00000000">
        <w:trPr>
          <w:trHeight w:val="395"/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Inventory Control Analyst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97"/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Assembled Computers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62"/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Processed Returns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Shipping/Receiving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C331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 Inspection of incoming products, shipping/receiving  order pulling, and assembled computer towers</w:t>
            </w:r>
          </w:p>
        </w:tc>
      </w:tr>
    </w:tbl>
    <w:p w:rsidR="00000000" w:rsidRDefault="009C3312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C3312">
      <w:pPr>
        <w:spacing w:after="0" w:line="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5760"/>
        <w:gridCol w:w="2610"/>
      </w:tblGrid>
      <w:tr w:rsidR="00000000">
        <w:trPr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10/2000 - 04/2004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ident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Brea, CA</w:t>
            </w:r>
          </w:p>
        </w:tc>
      </w:tr>
      <w:tr w:rsidR="00000000">
        <w:trPr>
          <w:trHeight w:val="39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Inventory Control Analyst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97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Planning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08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Vendor correspondence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34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3312">
            <w:pPr>
              <w:pStyle w:val="ListParagraph"/>
              <w:numPr>
                <w:ilvl w:val="0"/>
                <w:numId w:val="4"/>
              </w:num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C3312">
            <w:pPr>
              <w:pStyle w:val="ListParagraph"/>
              <w:spacing w:after="0" w:line="40" w:lineRule="atLeast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 Inventory analysis reports that were used to maintain the most cost effective  inventory levels</w:t>
            </w:r>
          </w:p>
        </w:tc>
      </w:tr>
    </w:tbl>
    <w:p w:rsidR="00000000" w:rsidRDefault="009C3312">
      <w:pPr>
        <w:pStyle w:val="ListParagraph"/>
        <w:spacing w:after="0" w:line="40" w:lineRule="atLeast"/>
        <w:ind w:left="4680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C3312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C3312">
      <w:pPr>
        <w:pStyle w:val="NoSpacing"/>
        <w:jc w:val="center"/>
        <w:rPr>
          <w:color w:val="000000"/>
          <w:sz w:val="16"/>
        </w:rPr>
      </w:pPr>
      <w:r>
        <w:rPr>
          <w:b/>
          <w:color w:val="333399"/>
          <w:sz w:val="28"/>
          <w:szCs w:val="28"/>
        </w:rPr>
        <w:t>Education</w:t>
      </w:r>
    </w:p>
    <w:p w:rsidR="00000000" w:rsidRDefault="00D7573B">
      <w:pPr>
        <w:spacing w:after="0" w:line="24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pict>
          <v:rect id="_x0000_i1027" style="width:.05pt;height:1.5pt" o:hralign="center" o:hrstd="t" o:hr="t" fillcolor="#aca899" stroked="f"/>
        </w:pict>
      </w:r>
    </w:p>
    <w:tbl>
      <w:tblPr>
        <w:tblW w:w="11160" w:type="dxa"/>
        <w:jc w:val="center"/>
        <w:tblInd w:w="198" w:type="dxa"/>
        <w:tblLook w:val="04A0"/>
      </w:tblPr>
      <w:tblGrid>
        <w:gridCol w:w="2700"/>
        <w:gridCol w:w="5850"/>
        <w:gridCol w:w="2610"/>
      </w:tblGrid>
      <w:tr w:rsidR="00000000">
        <w:trPr>
          <w:trHeight w:val="117"/>
          <w:jc w:val="center"/>
        </w:trPr>
        <w:tc>
          <w:tcPr>
            <w:tcW w:w="2700" w:type="dxa"/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1994 -1999</w:t>
            </w:r>
          </w:p>
        </w:tc>
        <w:tc>
          <w:tcPr>
            <w:tcW w:w="5850" w:type="dxa"/>
            <w:vAlign w:val="center"/>
            <w:hideMark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California Polytechnic State University</w:t>
            </w:r>
          </w:p>
        </w:tc>
        <w:tc>
          <w:tcPr>
            <w:tcW w:w="2610" w:type="dxa"/>
            <w:vAlign w:val="center"/>
            <w:hideMark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</w:t>
            </w:r>
          </w:p>
        </w:tc>
      </w:tr>
      <w:tr w:rsidR="00000000">
        <w:trPr>
          <w:trHeight w:val="333"/>
          <w:jc w:val="center"/>
        </w:trPr>
        <w:tc>
          <w:tcPr>
            <w:tcW w:w="2700" w:type="dxa"/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  <w:hideMark/>
          </w:tcPr>
          <w:p w:rsidR="00000000" w:rsidRDefault="009C3312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Bachelor's Degree in Business Administration;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Career emphasis in Logistics</w:t>
            </w:r>
          </w:p>
        </w:tc>
        <w:tc>
          <w:tcPr>
            <w:tcW w:w="2610" w:type="dxa"/>
            <w:vAlign w:val="center"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7"/>
          <w:jc w:val="center"/>
        </w:trPr>
        <w:tc>
          <w:tcPr>
            <w:tcW w:w="2700" w:type="dxa"/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000000" w:rsidRDefault="009C3312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2700" w:type="dxa"/>
            <w:vAlign w:val="center"/>
            <w:hideMark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1990-1994</w:t>
            </w:r>
          </w:p>
        </w:tc>
        <w:tc>
          <w:tcPr>
            <w:tcW w:w="5850" w:type="dxa"/>
            <w:vAlign w:val="center"/>
            <w:hideMark/>
          </w:tcPr>
          <w:p w:rsidR="00000000" w:rsidRDefault="009C3312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 Clemente High School</w:t>
            </w:r>
          </w:p>
        </w:tc>
        <w:tc>
          <w:tcPr>
            <w:tcW w:w="2610" w:type="dxa"/>
            <w:vAlign w:val="center"/>
            <w:hideMark/>
          </w:tcPr>
          <w:p w:rsidR="00000000" w:rsidRDefault="009C33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Clemente, CA</w:t>
            </w:r>
          </w:p>
        </w:tc>
      </w:tr>
      <w:tr w:rsidR="00000000">
        <w:trPr>
          <w:trHeight w:val="260"/>
          <w:jc w:val="center"/>
        </w:trPr>
        <w:tc>
          <w:tcPr>
            <w:tcW w:w="2700" w:type="dxa"/>
            <w:vAlign w:val="center"/>
          </w:tcPr>
          <w:p w:rsidR="00000000" w:rsidRDefault="009C33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  <w:hideMark/>
          </w:tcPr>
          <w:p w:rsidR="00000000" w:rsidRDefault="009C3312">
            <w:pPr>
              <w:pStyle w:val="NoSpacing"/>
              <w:jc w:val="center"/>
              <w:rPr>
                <w:szCs w:val="20"/>
              </w:rPr>
            </w:pPr>
            <w:r>
              <w:t>High School Diploma</w:t>
            </w:r>
          </w:p>
        </w:tc>
        <w:tc>
          <w:tcPr>
            <w:tcW w:w="2610" w:type="dxa"/>
            <w:vAlign w:val="center"/>
          </w:tcPr>
          <w:p w:rsidR="00000000" w:rsidRDefault="009C3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000000" w:rsidRDefault="009C3312">
      <w:pPr>
        <w:pStyle w:val="NoSpacing"/>
        <w:jc w:val="center"/>
        <w:rPr>
          <w:b/>
          <w:color w:val="333399"/>
          <w:sz w:val="28"/>
          <w:szCs w:val="28"/>
        </w:rPr>
      </w:pPr>
    </w:p>
    <w:p w:rsidR="00000000" w:rsidRDefault="009C3312">
      <w:pPr>
        <w:pStyle w:val="NoSpacing"/>
        <w:jc w:val="center"/>
        <w:rPr>
          <w:rFonts w:ascii="Arial" w:eastAsia="Times New Roman" w:hAnsi="Arial" w:cs="Arial"/>
          <w:color w:val="000000"/>
          <w:sz w:val="16"/>
        </w:rPr>
      </w:pPr>
      <w:r>
        <w:rPr>
          <w:b/>
          <w:color w:val="333399"/>
          <w:sz w:val="28"/>
          <w:szCs w:val="28"/>
        </w:rPr>
        <w:t>Skills</w:t>
      </w:r>
    </w:p>
    <w:p w:rsidR="00000000" w:rsidRDefault="00D757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pict>
          <v:rect id="_x0000_i1028" style="width:.05pt;height:1.5pt" o:hralign="center" o:hrstd="t" o:hr="t" fillcolor="#aca899" stroked="f"/>
        </w:pict>
      </w:r>
    </w:p>
    <w:p w:rsidR="00000000" w:rsidRDefault="009C3312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Advanced </w:t>
      </w:r>
      <w:r>
        <w:rPr>
          <w:rFonts w:ascii="Arial" w:hAnsi="Arial" w:cs="Arial"/>
          <w:sz w:val="20"/>
          <w:szCs w:val="20"/>
        </w:rPr>
        <w:t xml:space="preserve">proficiency in: Microsoft Access, Excel, Outlook, PowerPoint, Word, </w:t>
      </w:r>
      <w:r>
        <w:t>Illustrator</w:t>
      </w:r>
      <w:r>
        <w:rPr>
          <w:rFonts w:ascii="Arial" w:hAnsi="Arial" w:cs="Arial"/>
          <w:sz w:val="20"/>
          <w:szCs w:val="20"/>
        </w:rPr>
        <w:t xml:space="preserve"> and knowledge of </w:t>
      </w:r>
      <w:r>
        <w:rPr>
          <w:rFonts w:ascii="Arial" w:hAnsi="Arial" w:cs="Arial"/>
          <w:color w:val="000000"/>
          <w:sz w:val="20"/>
          <w:szCs w:val="20"/>
        </w:rPr>
        <w:t>ERP/MRP systems</w:t>
      </w:r>
    </w:p>
    <w:sectPr w:rsidR="00000000">
      <w:pgSz w:w="12240" w:h="15840"/>
      <w:pgMar w:top="270" w:right="450" w:bottom="270" w:left="45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ED2"/>
    <w:multiLevelType w:val="hybridMultilevel"/>
    <w:tmpl w:val="48007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97BC5"/>
    <w:multiLevelType w:val="hybridMultilevel"/>
    <w:tmpl w:val="EC84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7573B"/>
    <w:rsid w:val="009C3312"/>
    <w:rsid w:val="00B15FF0"/>
    <w:rsid w:val="00D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body">
    <w:name w:val="listbody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stone94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CEAD-5A19-4582-BD6F-D39796C4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</cp:revision>
  <cp:lastPrinted>2011-02-06T08:57:00Z</cp:lastPrinted>
  <dcterms:created xsi:type="dcterms:W3CDTF">2011-04-06T17:43:00Z</dcterms:created>
  <dcterms:modified xsi:type="dcterms:W3CDTF">2011-04-06T17:43:00Z</dcterms:modified>
</cp:coreProperties>
</file>